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6F31" w14:textId="77777777" w:rsidR="00F27189" w:rsidRDefault="00F27189" w:rsidP="00F27189">
      <w:pPr>
        <w:pStyle w:val="Heading3"/>
        <w:jc w:val="center"/>
      </w:pPr>
      <w:r>
        <w:t>Sample Agenda for HeartCode® PALS Course With Optional Lesson</w:t>
      </w:r>
    </w:p>
    <w:p w14:paraId="424E9786" w14:textId="7E698B78" w:rsidR="00F27189" w:rsidRPr="005D3913" w:rsidRDefault="00F27189" w:rsidP="00F27189">
      <w:pPr>
        <w:pStyle w:val="StrongCtr"/>
      </w:pPr>
      <w:r w:rsidRPr="005D3913">
        <w:t>Student-</w:t>
      </w:r>
      <w:r w:rsidRPr="00241C6A">
        <w:t>instructor</w:t>
      </w:r>
      <w:r w:rsidRPr="005D3913">
        <w:t xml:space="preserve"> ratio 6:1; approximately 5 hours</w:t>
      </w:r>
      <w:r>
        <w:t xml:space="preserve"> </w:t>
      </w:r>
      <w:r w:rsidR="00E225CC">
        <w:t>30</w:t>
      </w:r>
      <w:r>
        <w:t xml:space="preserve"> minutes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F27189" w:rsidRPr="00516A44" w14:paraId="3BA0E5E7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5C17B8A9" w14:textId="77777777" w:rsidR="00F27189" w:rsidRPr="00516A44" w:rsidRDefault="00F27189" w:rsidP="00BE420F">
            <w:pPr>
              <w:pStyle w:val="TPHeaderP"/>
            </w:pPr>
            <w:r>
              <w:t>Time</w:t>
            </w:r>
          </w:p>
        </w:tc>
        <w:tc>
          <w:tcPr>
            <w:tcW w:w="9095" w:type="dxa"/>
          </w:tcPr>
          <w:p w14:paraId="15140217" w14:textId="77777777" w:rsidR="00F27189" w:rsidRPr="00516A44" w:rsidRDefault="00F27189" w:rsidP="00BE420F">
            <w:pPr>
              <w:pStyle w:val="TPHeaderP"/>
            </w:pPr>
            <w:r>
              <w:t>Lesson</w:t>
            </w:r>
          </w:p>
        </w:tc>
      </w:tr>
      <w:tr w:rsidR="00F27189" w:rsidRPr="00516A44" w14:paraId="32E4632F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26A09594" w14:textId="77777777" w:rsidR="00F27189" w:rsidRPr="00516A44" w:rsidRDefault="00F27189" w:rsidP="00BE420F">
            <w:pPr>
              <w:pStyle w:val="TPRegularP"/>
            </w:pPr>
            <w:r w:rsidRPr="00516A44">
              <w:t>8:00-8:</w:t>
            </w:r>
            <w:r>
              <w:t>05</w:t>
            </w:r>
          </w:p>
        </w:tc>
        <w:tc>
          <w:tcPr>
            <w:tcW w:w="9095" w:type="dxa"/>
          </w:tcPr>
          <w:p w14:paraId="79970D41" w14:textId="77777777" w:rsidR="00F27189" w:rsidRPr="003F00E7" w:rsidRDefault="00F27189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Course Introduction</w:t>
            </w:r>
          </w:p>
        </w:tc>
      </w:tr>
      <w:tr w:rsidR="00F27189" w:rsidRPr="00516A44" w14:paraId="0325CE61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7EBDE38D" w14:textId="77777777" w:rsidR="00F27189" w:rsidRPr="00516A44" w:rsidRDefault="00F27189" w:rsidP="00BE420F">
            <w:pPr>
              <w:pStyle w:val="TPRegularP"/>
            </w:pPr>
            <w:r>
              <w:t>8:05-9:05</w:t>
            </w:r>
          </w:p>
        </w:tc>
        <w:tc>
          <w:tcPr>
            <w:tcW w:w="9095" w:type="dxa"/>
          </w:tcPr>
          <w:p w14:paraId="55CFA47D" w14:textId="77777777" w:rsidR="00F27189" w:rsidRPr="004C27BB" w:rsidRDefault="00F27189" w:rsidP="00BE420F">
            <w:pPr>
              <w:pStyle w:val="TPRegularP"/>
            </w:pPr>
            <w:r w:rsidRPr="00793369">
              <w:rPr>
                <w:rStyle w:val="Strong"/>
              </w:rPr>
              <w:t xml:space="preserve">Lessons </w:t>
            </w:r>
            <w:r>
              <w:rPr>
                <w:rStyle w:val="Strong"/>
              </w:rPr>
              <w:t>1A</w:t>
            </w:r>
            <w:r w:rsidRPr="00793369">
              <w:rPr>
                <w:rStyle w:val="Strong"/>
              </w:rPr>
              <w:t xml:space="preserve"> and </w:t>
            </w:r>
            <w:r>
              <w:rPr>
                <w:rStyle w:val="Strong"/>
              </w:rPr>
              <w:t>1B</w:t>
            </w:r>
            <w:r w:rsidRPr="00793369">
              <w:rPr>
                <w:rStyle w:val="Strong"/>
              </w:rPr>
              <w:t>:</w:t>
            </w:r>
            <w:r>
              <w:t xml:space="preserve"> BLS Testing Stations</w:t>
            </w:r>
          </w:p>
          <w:p w14:paraId="19E62A73" w14:textId="77777777" w:rsidR="00F27189" w:rsidRPr="00E22CC1" w:rsidRDefault="00F27189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 xml:space="preserve">Child High-Quality BLS </w:t>
            </w:r>
            <w:r>
              <w:t>Test (30 minutes)</w:t>
            </w:r>
          </w:p>
          <w:p w14:paraId="2DF74BDB" w14:textId="77777777" w:rsidR="00F27189" w:rsidRPr="00B14B28" w:rsidRDefault="00F27189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22CC1">
              <w:t xml:space="preserve">Infant High-Quality BLS </w:t>
            </w:r>
            <w:r>
              <w:t xml:space="preserve">Test </w:t>
            </w:r>
            <w:r w:rsidRPr="00E22CC1">
              <w:t>(30 minutes)</w:t>
            </w:r>
          </w:p>
        </w:tc>
      </w:tr>
      <w:tr w:rsidR="00F27189" w:rsidRPr="00516A44" w14:paraId="2D9F6AC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5C6B0D18" w14:textId="77777777" w:rsidR="00F27189" w:rsidRPr="00516A44" w:rsidRDefault="00F27189" w:rsidP="00BE420F">
            <w:pPr>
              <w:pStyle w:val="TPRegularP"/>
            </w:pPr>
            <w:r w:rsidRPr="00516A44">
              <w:t>9:</w:t>
            </w:r>
            <w:r>
              <w:t>05-9:25</w:t>
            </w:r>
            <w:r w:rsidRPr="00516A44">
              <w:t xml:space="preserve"> </w:t>
            </w:r>
          </w:p>
        </w:tc>
        <w:tc>
          <w:tcPr>
            <w:tcW w:w="9095" w:type="dxa"/>
          </w:tcPr>
          <w:p w14:paraId="11E231DB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1C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Learning/Testing Station: Child and Infant Choking (Optional)</w:t>
            </w:r>
          </w:p>
        </w:tc>
      </w:tr>
      <w:tr w:rsidR="00F27189" w:rsidRPr="00516A44" w14:paraId="7C2B40AF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57CF8A43" w14:textId="77777777" w:rsidR="00F27189" w:rsidRPr="00516A44" w:rsidRDefault="00F27189" w:rsidP="00BE420F">
            <w:pPr>
              <w:pStyle w:val="TPRegularP"/>
            </w:pPr>
            <w:r w:rsidRPr="00516A44">
              <w:t>9:</w:t>
            </w:r>
            <w:r>
              <w:t>25-9:45</w:t>
            </w:r>
          </w:p>
        </w:tc>
        <w:tc>
          <w:tcPr>
            <w:tcW w:w="9095" w:type="dxa"/>
          </w:tcPr>
          <w:p w14:paraId="4FF81ADC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2A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 Station: Airway Management</w:t>
            </w:r>
          </w:p>
        </w:tc>
      </w:tr>
      <w:tr w:rsidR="00F27189" w:rsidRPr="00516A44" w14:paraId="0678EDF8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225D86D1" w14:textId="77777777" w:rsidR="00F27189" w:rsidRPr="00516A44" w:rsidRDefault="00F27189" w:rsidP="00BE420F">
            <w:pPr>
              <w:pStyle w:val="TPRegularP"/>
            </w:pPr>
            <w:r>
              <w:t>9:45-10:05</w:t>
            </w:r>
            <w:r w:rsidRPr="00516A44">
              <w:t xml:space="preserve"> </w:t>
            </w:r>
          </w:p>
        </w:tc>
        <w:tc>
          <w:tcPr>
            <w:tcW w:w="9095" w:type="dxa"/>
          </w:tcPr>
          <w:p w14:paraId="7909C289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2B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 Station: Vascular Access</w:t>
            </w:r>
          </w:p>
        </w:tc>
      </w:tr>
      <w:tr w:rsidR="00F27189" w:rsidRPr="00516A44" w14:paraId="5BB82753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684E01A8" w14:textId="77777777" w:rsidR="00F27189" w:rsidRPr="00516A44" w:rsidRDefault="00F27189" w:rsidP="00BE420F">
            <w:pPr>
              <w:pStyle w:val="TPRegularP"/>
            </w:pPr>
            <w:r>
              <w:t>10:05-10:15</w:t>
            </w:r>
          </w:p>
        </w:tc>
        <w:tc>
          <w:tcPr>
            <w:tcW w:w="9095" w:type="dxa"/>
          </w:tcPr>
          <w:p w14:paraId="13A27D93" w14:textId="77777777" w:rsidR="00F27189" w:rsidRPr="00B14B28" w:rsidRDefault="00F27189" w:rsidP="00BE420F">
            <w:pPr>
              <w:pStyle w:val="TPRegularP"/>
              <w:rPr>
                <w:rStyle w:val="Strong"/>
              </w:rPr>
            </w:pPr>
            <w:r w:rsidRPr="00B14B28">
              <w:rPr>
                <w:rStyle w:val="Strong"/>
              </w:rPr>
              <w:t>Break</w:t>
            </w:r>
          </w:p>
        </w:tc>
      </w:tr>
      <w:tr w:rsidR="00F27189" w:rsidRPr="00516A44" w14:paraId="32F7205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2C97A76" w14:textId="77777777" w:rsidR="00F27189" w:rsidRPr="00516A44" w:rsidRDefault="00F27189" w:rsidP="00BE420F">
            <w:pPr>
              <w:pStyle w:val="TPRegularP"/>
            </w:pPr>
            <w:r w:rsidRPr="00516A44">
              <w:t>10:</w:t>
            </w:r>
            <w:r>
              <w:t>15-10:35</w:t>
            </w:r>
          </w:p>
        </w:tc>
        <w:tc>
          <w:tcPr>
            <w:tcW w:w="9095" w:type="dxa"/>
          </w:tcPr>
          <w:p w14:paraId="466BDC81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2C</w:t>
            </w:r>
            <w:r w:rsidRPr="003F00E7">
              <w:rPr>
                <w:rStyle w:val="Strong"/>
              </w:rPr>
              <w:t>:</w:t>
            </w:r>
            <w:r w:rsidRPr="00516A44">
              <w:t xml:space="preserve"> Learning Station: Rhythm Disturbances/Electrical Therapy</w:t>
            </w:r>
          </w:p>
        </w:tc>
      </w:tr>
      <w:tr w:rsidR="00541F89" w:rsidRPr="00516A44" w14:paraId="0B35A085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27092F0A" w14:textId="080EE465" w:rsidR="00541F89" w:rsidRPr="00516A44" w:rsidRDefault="00E225CC" w:rsidP="00BE420F">
            <w:pPr>
              <w:pStyle w:val="TPRegularP"/>
            </w:pPr>
            <w:r>
              <w:t>1</w:t>
            </w:r>
            <w:r w:rsidRPr="00E225CC">
              <w:t>0:35-10:55</w:t>
            </w:r>
          </w:p>
        </w:tc>
        <w:tc>
          <w:tcPr>
            <w:tcW w:w="9095" w:type="dxa"/>
          </w:tcPr>
          <w:p w14:paraId="265E5027" w14:textId="75A39295" w:rsidR="00541F89" w:rsidRPr="003F00E7" w:rsidRDefault="003046AD" w:rsidP="00BE420F">
            <w:pPr>
              <w:pStyle w:val="TPRegularP"/>
              <w:rPr>
                <w:rStyle w:val="Strong"/>
              </w:rPr>
            </w:pPr>
            <w:r w:rsidRPr="003046AD">
              <w:rPr>
                <w:rStyle w:val="Strong"/>
              </w:rPr>
              <w:t xml:space="preserve">Lesson 3: </w:t>
            </w:r>
            <w:r w:rsidRPr="003046AD">
              <w:rPr>
                <w:rStyle w:val="Strong"/>
                <w:b w:val="0"/>
                <w:bCs w:val="0"/>
              </w:rPr>
              <w:t>Learning Station: Coping With Death (Optional)</w:t>
            </w:r>
            <w:r w:rsidRPr="003046AD">
              <w:rPr>
                <w:rStyle w:val="Strong"/>
              </w:rPr>
              <w:t xml:space="preserve">  </w:t>
            </w:r>
          </w:p>
        </w:tc>
      </w:tr>
      <w:tr w:rsidR="00F27189" w:rsidRPr="00516A44" w14:paraId="4B94E05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D9FD35D" w14:textId="345CA852" w:rsidR="00F27189" w:rsidRPr="00516A44" w:rsidRDefault="00F27189" w:rsidP="00BE420F">
            <w:pPr>
              <w:pStyle w:val="TPRegularP"/>
            </w:pPr>
            <w:r>
              <w:t>10:</w:t>
            </w:r>
            <w:r w:rsidR="00253E52">
              <w:t>5</w:t>
            </w:r>
            <w:r>
              <w:t>5-11:</w:t>
            </w:r>
            <w:r w:rsidR="00E225CC">
              <w:t>45</w:t>
            </w:r>
          </w:p>
        </w:tc>
        <w:tc>
          <w:tcPr>
            <w:tcW w:w="9095" w:type="dxa"/>
          </w:tcPr>
          <w:p w14:paraId="077C6E01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4</w:t>
            </w:r>
            <w:r w:rsidRPr="003F00E7">
              <w:rPr>
                <w:rStyle w:val="Strong"/>
              </w:rPr>
              <w:t>:</w:t>
            </w:r>
            <w:r w:rsidRPr="00516A44">
              <w:t xml:space="preserve"> Case Scenario </w:t>
            </w:r>
            <w:r>
              <w:t>Practice With Simulations (2)</w:t>
            </w:r>
          </w:p>
        </w:tc>
      </w:tr>
      <w:tr w:rsidR="00F27189" w:rsidRPr="00516A44" w14:paraId="4A3F2F68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296EA054" w14:textId="2A78BC3F" w:rsidR="00F27189" w:rsidRPr="00516A44" w:rsidRDefault="00F27189" w:rsidP="00BE420F">
            <w:pPr>
              <w:pStyle w:val="TPRegularP"/>
            </w:pPr>
            <w:r>
              <w:t>11:</w:t>
            </w:r>
            <w:r w:rsidR="00E225CC">
              <w:t>4</w:t>
            </w:r>
            <w:r>
              <w:t>5-12:</w:t>
            </w:r>
            <w:r w:rsidR="00E225CC">
              <w:t>3</w:t>
            </w:r>
            <w:r>
              <w:t>5</w:t>
            </w:r>
          </w:p>
        </w:tc>
        <w:tc>
          <w:tcPr>
            <w:tcW w:w="9095" w:type="dxa"/>
          </w:tcPr>
          <w:p w14:paraId="140977A2" w14:textId="77777777" w:rsidR="00F27189" w:rsidRPr="00516A44" w:rsidRDefault="00F27189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3F00E7">
              <w:rPr>
                <w:rStyle w:val="Strong"/>
              </w:rPr>
              <w:t>:</w:t>
            </w:r>
            <w:r>
              <w:t xml:space="preserve"> Case Scenario Testing (2)</w:t>
            </w:r>
          </w:p>
        </w:tc>
      </w:tr>
      <w:tr w:rsidR="00F27189" w:rsidRPr="00516A44" w14:paraId="0AC22660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50A9367" w14:textId="429497C4" w:rsidR="00F27189" w:rsidRPr="00516A44" w:rsidRDefault="00F27189" w:rsidP="00BE420F">
            <w:pPr>
              <w:pStyle w:val="TPRegularP"/>
            </w:pPr>
            <w:r w:rsidRPr="00516A44">
              <w:t>12:</w:t>
            </w:r>
            <w:r w:rsidR="00E225CC">
              <w:t>3</w:t>
            </w:r>
            <w:r>
              <w:t>5-1:</w:t>
            </w:r>
            <w:r w:rsidR="00E225CC">
              <w:t>30</w:t>
            </w:r>
          </w:p>
        </w:tc>
        <w:tc>
          <w:tcPr>
            <w:tcW w:w="9095" w:type="dxa"/>
          </w:tcPr>
          <w:p w14:paraId="31C5C277" w14:textId="77777777" w:rsidR="00F27189" w:rsidRPr="00B14B28" w:rsidRDefault="00F27189" w:rsidP="00BE420F">
            <w:pPr>
              <w:pStyle w:val="TPRegularP"/>
              <w:rPr>
                <w:rStyle w:val="Strong"/>
              </w:rPr>
            </w:pPr>
            <w:r w:rsidRPr="00B14B28">
              <w:rPr>
                <w:rStyle w:val="Strong"/>
              </w:rPr>
              <w:t>Class ends and remediation</w:t>
            </w:r>
          </w:p>
        </w:tc>
      </w:tr>
    </w:tbl>
    <w:p w14:paraId="5546EDDE" w14:textId="77777777" w:rsidR="00F27189" w:rsidRPr="00241C6A" w:rsidRDefault="00F27189" w:rsidP="00F27189"/>
    <w:sectPr w:rsidR="00F27189" w:rsidRPr="00241C6A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01354C"/>
    <w:rsid w:val="001542F6"/>
    <w:rsid w:val="001A60F8"/>
    <w:rsid w:val="00225540"/>
    <w:rsid w:val="00253E52"/>
    <w:rsid w:val="002D2797"/>
    <w:rsid w:val="003046AD"/>
    <w:rsid w:val="00345BAA"/>
    <w:rsid w:val="004E0468"/>
    <w:rsid w:val="00500326"/>
    <w:rsid w:val="00541F89"/>
    <w:rsid w:val="00611DCF"/>
    <w:rsid w:val="006447E0"/>
    <w:rsid w:val="0083603C"/>
    <w:rsid w:val="00984333"/>
    <w:rsid w:val="00987962"/>
    <w:rsid w:val="009A6C45"/>
    <w:rsid w:val="00C86111"/>
    <w:rsid w:val="00D80529"/>
    <w:rsid w:val="00DF05B2"/>
    <w:rsid w:val="00E225CC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3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HeartCode® PALS Course With Optional Lesson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HeartCode® PALS Course With Optional Lesson</dc:title>
  <dc:subject/>
  <dc:creator>American Heart Association</dc:creator>
  <cp:keywords/>
  <dc:description/>
  <cp:lastModifiedBy>Paula Blackwell</cp:lastModifiedBy>
  <cp:revision>9</cp:revision>
  <dcterms:created xsi:type="dcterms:W3CDTF">2020-09-30T18:26:00Z</dcterms:created>
  <dcterms:modified xsi:type="dcterms:W3CDTF">2020-10-23T16:51:00Z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